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F39BF6" w14:textId="77777777" w:rsidR="00CD23B5" w:rsidRPr="00904C8B" w:rsidRDefault="00CD23B5" w:rsidP="00CD23B5">
      <w:pPr>
        <w:rPr>
          <w:b/>
          <w:sz w:val="32"/>
          <w:u w:val="single"/>
        </w:rPr>
      </w:pPr>
      <w:bookmarkStart w:id="0" w:name="_GoBack"/>
      <w:bookmarkEnd w:id="0"/>
      <w:r w:rsidRPr="00904C8B">
        <w:rPr>
          <w:b/>
          <w:sz w:val="32"/>
          <w:u w:val="single"/>
        </w:rPr>
        <w:t>Introduction / Concept</w:t>
      </w:r>
    </w:p>
    <w:p w14:paraId="2EB30CF3" w14:textId="77777777" w:rsidR="00CD23B5" w:rsidRPr="00EA6373" w:rsidRDefault="00CD23B5" w:rsidP="00CD23B5"/>
    <w:p w14:paraId="2604A54A" w14:textId="77777777" w:rsidR="00BC0228" w:rsidRDefault="007D3734" w:rsidP="00BC0228">
      <w:r w:rsidRPr="00BC0228">
        <w:t xml:space="preserve">This business </w:t>
      </w:r>
      <w:r w:rsidR="00B23579" w:rsidRPr="00BC0228">
        <w:t>plan introduces t</w:t>
      </w:r>
      <w:r w:rsidR="00BC0228" w:rsidRPr="00BC0228">
        <w:t>he services of a quick, cheap and stress-free student removals service, to help transport their goods safely within the UK.</w:t>
      </w:r>
      <w:r w:rsidR="006D6BAD">
        <w:t xml:space="preserve"> Users are both </w:t>
      </w:r>
      <w:r w:rsidR="00EA6373">
        <w:t xml:space="preserve">of </w:t>
      </w:r>
      <w:r w:rsidR="006D6BAD">
        <w:t>current and recently graduated university student.</w:t>
      </w:r>
    </w:p>
    <w:p w14:paraId="1B45C7A6" w14:textId="77777777" w:rsidR="00904C8B" w:rsidRPr="00EA6373" w:rsidRDefault="00904C8B" w:rsidP="00BC0228">
      <w:pPr>
        <w:rPr>
          <w:sz w:val="21"/>
        </w:rPr>
      </w:pPr>
    </w:p>
    <w:p w14:paraId="5F08F4E2" w14:textId="77777777" w:rsidR="00F925AF" w:rsidRDefault="00904C8B" w:rsidP="00F925AF">
      <w:pPr>
        <w:rPr>
          <w:b/>
          <w:sz w:val="22"/>
          <w:u w:val="single"/>
        </w:rPr>
      </w:pPr>
      <w:r w:rsidRPr="00904C8B">
        <w:rPr>
          <w:b/>
          <w:sz w:val="22"/>
          <w:u w:val="single"/>
        </w:rPr>
        <w:t>How it Works</w:t>
      </w:r>
    </w:p>
    <w:p w14:paraId="75A76A2D" w14:textId="77777777" w:rsidR="00F925AF" w:rsidRPr="00F925AF" w:rsidRDefault="00F925AF" w:rsidP="00BC0228"/>
    <w:p w14:paraId="32A125A7" w14:textId="77777777" w:rsidR="00904C8B" w:rsidRDefault="00904C8B" w:rsidP="00904C8B">
      <w:r w:rsidRPr="00904C8B">
        <w:t xml:space="preserve">When booking a move </w:t>
      </w:r>
      <w:r w:rsidR="006D6BAD">
        <w:t>via the mobile app</w:t>
      </w:r>
      <w:r w:rsidRPr="00904C8B">
        <w:t xml:space="preserve">, users request a time, a number of </w:t>
      </w:r>
      <w:r w:rsidR="006D6BAD">
        <w:t>workers</w:t>
      </w:r>
      <w:r w:rsidRPr="00904C8B">
        <w:t>, and a number of hours to either load up, unload, or move from point A to point B</w:t>
      </w:r>
      <w:r w:rsidR="00C36426">
        <w:t xml:space="preserve"> of their destination</w:t>
      </w:r>
      <w:r w:rsidRPr="00904C8B">
        <w:t xml:space="preserve">. </w:t>
      </w:r>
      <w:r w:rsidR="00F925AF" w:rsidRPr="00327EE2">
        <w:t xml:space="preserve">At that point, a nearby </w:t>
      </w:r>
      <w:r w:rsidR="00327EE2">
        <w:t xml:space="preserve">workforce </w:t>
      </w:r>
      <w:r w:rsidR="003F682A">
        <w:t>expert</w:t>
      </w:r>
      <w:r w:rsidR="00F925AF" w:rsidRPr="00327EE2">
        <w:t xml:space="preserve"> confirms </w:t>
      </w:r>
      <w:r w:rsidR="00327EE2">
        <w:t>the</w:t>
      </w:r>
      <w:r w:rsidR="00F925AF" w:rsidRPr="00327EE2">
        <w:t xml:space="preserve"> request, </w:t>
      </w:r>
      <w:r w:rsidR="00327EE2">
        <w:t>the</w:t>
      </w:r>
      <w:r w:rsidR="00F925AF" w:rsidRPr="00327EE2">
        <w:t xml:space="preserve"> app </w:t>
      </w:r>
      <w:r w:rsidR="00327EE2">
        <w:t xml:space="preserve">will then </w:t>
      </w:r>
      <w:r w:rsidR="00327EE2" w:rsidRPr="00327EE2">
        <w:t>display</w:t>
      </w:r>
      <w:r w:rsidR="00F925AF" w:rsidRPr="00327EE2">
        <w:t xml:space="preserve"> an estimated time of arrival for the </w:t>
      </w:r>
      <w:r w:rsidR="00327EE2">
        <w:t>expert</w:t>
      </w:r>
      <w:r w:rsidR="00F925AF" w:rsidRPr="00327EE2">
        <w:t xml:space="preserve"> heading to </w:t>
      </w:r>
      <w:r w:rsidR="00327EE2">
        <w:t>the</w:t>
      </w:r>
      <w:r w:rsidR="00F925AF" w:rsidRPr="00327EE2">
        <w:t xml:space="preserve"> pickup location. </w:t>
      </w:r>
      <w:r w:rsidR="00327EE2">
        <w:t>The</w:t>
      </w:r>
      <w:r w:rsidR="00F925AF" w:rsidRPr="00327EE2">
        <w:t xml:space="preserve"> app notifies </w:t>
      </w:r>
      <w:r w:rsidR="00327EE2">
        <w:t>users</w:t>
      </w:r>
      <w:r w:rsidR="00F925AF" w:rsidRPr="00327EE2">
        <w:t xml:space="preserve"> when the </w:t>
      </w:r>
      <w:r w:rsidR="00327EE2">
        <w:t>expert</w:t>
      </w:r>
      <w:r w:rsidR="00F925AF" w:rsidRPr="00327EE2">
        <w:t xml:space="preserve"> is about to arrive </w:t>
      </w:r>
      <w:r w:rsidR="00F925AF" w:rsidRPr="00327EE2">
        <w:rPr>
          <w:i/>
        </w:rPr>
        <w:t>(similar features to how Uber pickup works).</w:t>
      </w:r>
      <w:r w:rsidR="003F682A">
        <w:rPr>
          <w:i/>
        </w:rPr>
        <w:t xml:space="preserve"> *</w:t>
      </w:r>
      <w:r w:rsidR="003F682A">
        <w:t>Prior to booking</w:t>
      </w:r>
      <w:r w:rsidR="003F682A">
        <w:t xml:space="preserve"> </w:t>
      </w:r>
      <w:r w:rsidR="003F682A">
        <w:t>online, users are able to get an instant moving estimation</w:t>
      </w:r>
      <w:r w:rsidR="003F682A" w:rsidRPr="00494C24">
        <w:t xml:space="preserve"> </w:t>
      </w:r>
      <w:r w:rsidR="003F682A">
        <w:t>breakdown based on the service they require.</w:t>
      </w:r>
      <w:r w:rsidR="00F925AF" w:rsidRPr="00327EE2">
        <w:rPr>
          <w:shd w:val="clear" w:color="auto" w:fill="FFFFFF"/>
        </w:rPr>
        <w:br/>
      </w:r>
      <w:r w:rsidR="00F925AF" w:rsidRPr="00F925AF">
        <w:rPr>
          <w:shd w:val="clear" w:color="auto" w:fill="FFFFFF"/>
        </w:rPr>
        <w:br/>
      </w:r>
      <w:r w:rsidR="00327EE2" w:rsidRPr="006C3C59">
        <w:t>The</w:t>
      </w:r>
      <w:r w:rsidR="00F925AF" w:rsidRPr="006C3C59">
        <w:t xml:space="preserve"> </w:t>
      </w:r>
      <w:r w:rsidR="00327EE2" w:rsidRPr="006C3C59">
        <w:t xml:space="preserve">mobile </w:t>
      </w:r>
      <w:r w:rsidR="00F925AF" w:rsidRPr="006C3C59">
        <w:t xml:space="preserve">app also provides info about the </w:t>
      </w:r>
      <w:r w:rsidR="00327EE2" w:rsidRPr="006C3C59">
        <w:t>expert</w:t>
      </w:r>
      <w:r w:rsidR="00F925AF" w:rsidRPr="006C3C59">
        <w:t xml:space="preserve"> with whom </w:t>
      </w:r>
      <w:r w:rsidR="00327EE2" w:rsidRPr="006C3C59">
        <w:t>users</w:t>
      </w:r>
      <w:r w:rsidR="00F925AF" w:rsidRPr="006C3C59">
        <w:t xml:space="preserve"> will </w:t>
      </w:r>
      <w:r w:rsidR="006C3C59" w:rsidRPr="006C3C59">
        <w:t xml:space="preserve">meet and lay out a plan for </w:t>
      </w:r>
      <w:r w:rsidR="006C3C59">
        <w:t>the</w:t>
      </w:r>
      <w:r w:rsidR="006C3C59" w:rsidRPr="006C3C59">
        <w:t xml:space="preserve"> move and get to work</w:t>
      </w:r>
      <w:r w:rsidR="006C3C59">
        <w:t xml:space="preserve"> – details </w:t>
      </w:r>
      <w:r w:rsidR="00F925AF" w:rsidRPr="006C3C59">
        <w:t xml:space="preserve">including first name, </w:t>
      </w:r>
      <w:r w:rsidR="00BE4FAE">
        <w:t xml:space="preserve">photo, </w:t>
      </w:r>
      <w:r w:rsidR="00F925AF" w:rsidRPr="006C3C59">
        <w:t xml:space="preserve">vehicle type, and licence plate </w:t>
      </w:r>
      <w:r w:rsidR="00BE4FAE">
        <w:t>number. This info helps the two connect at your pickup location and avoids any confusion.</w:t>
      </w:r>
    </w:p>
    <w:p w14:paraId="6B2E4152" w14:textId="77777777" w:rsidR="003F682A" w:rsidRPr="00904C8B" w:rsidRDefault="003F682A" w:rsidP="00904C8B"/>
    <w:p w14:paraId="688CD5D5" w14:textId="77777777" w:rsidR="00904C8B" w:rsidRDefault="00494C24" w:rsidP="00904C8B">
      <w:r>
        <w:t>When</w:t>
      </w:r>
      <w:r w:rsidR="00EF2A6A">
        <w:t xml:space="preserve"> scheduling </w:t>
      </w:r>
      <w:r>
        <w:t xml:space="preserve">a time and date, users are </w:t>
      </w:r>
      <w:r w:rsidR="006D6BAD">
        <w:t>recommend</w:t>
      </w:r>
      <w:r>
        <w:t xml:space="preserve">ed to </w:t>
      </w:r>
      <w:r w:rsidR="00904C8B" w:rsidRPr="00904C8B">
        <w:t>place an order at least 48 hours in advance to ensure</w:t>
      </w:r>
      <w:r>
        <w:t xml:space="preserve"> the move is serviced </w:t>
      </w:r>
      <w:r w:rsidR="00BE4FAE">
        <w:t>efficiently</w:t>
      </w:r>
      <w:r>
        <w:t>.</w:t>
      </w:r>
    </w:p>
    <w:p w14:paraId="7DF42DB5" w14:textId="77777777" w:rsidR="00904C8B" w:rsidRPr="00904C8B" w:rsidRDefault="00904C8B" w:rsidP="00904C8B"/>
    <w:p w14:paraId="1B8A7716" w14:textId="77777777" w:rsidR="00327EE2" w:rsidRDefault="00904C8B" w:rsidP="00CD23B5">
      <w:r w:rsidRPr="00904C8B">
        <w:t>At</w:t>
      </w:r>
      <w:r w:rsidR="00494C24">
        <w:t xml:space="preserve"> the beginning of the move, the workforce experts </w:t>
      </w:r>
      <w:r w:rsidRPr="00904C8B">
        <w:t xml:space="preserve">clock in on site, either by text or through the phone app. If they’ve enabled text message updates, customers will receive a text when their </w:t>
      </w:r>
      <w:r w:rsidR="00494C24">
        <w:t>experts</w:t>
      </w:r>
      <w:r w:rsidRPr="00904C8B">
        <w:t xml:space="preserve"> have clocked in. At the end of the move, the </w:t>
      </w:r>
      <w:r w:rsidR="00494C24">
        <w:t>experts</w:t>
      </w:r>
      <w:r w:rsidRPr="00904C8B">
        <w:t xml:space="preserve"> will clock out in the same manner. The customer will then receive a confirmation email, where they must confirm the job time. They will also have the opportunity to rate their </w:t>
      </w:r>
      <w:r w:rsidR="00494C24">
        <w:t>experts</w:t>
      </w:r>
      <w:r w:rsidRPr="00904C8B">
        <w:t>, as well as their overall experience. Once confirmed, the cus</w:t>
      </w:r>
      <w:r w:rsidR="00494C24">
        <w:t>tomer will be emailed a receipt providing a full breakdown of the service.</w:t>
      </w:r>
    </w:p>
    <w:p w14:paraId="2A07440F" w14:textId="77777777" w:rsidR="003F682A" w:rsidRDefault="003F682A" w:rsidP="00CD23B5"/>
    <w:tbl>
      <w:tblPr>
        <w:tblStyle w:val="TableGrid"/>
        <w:tblW w:w="0" w:type="auto"/>
        <w:tblLook w:val="04A0" w:firstRow="1" w:lastRow="0" w:firstColumn="1" w:lastColumn="0" w:noHBand="0" w:noVBand="1"/>
      </w:tblPr>
      <w:tblGrid>
        <w:gridCol w:w="3710"/>
        <w:gridCol w:w="5300"/>
      </w:tblGrid>
      <w:tr w:rsidR="003F682A" w14:paraId="450F39F9" w14:textId="77777777" w:rsidTr="003F682A">
        <w:tc>
          <w:tcPr>
            <w:tcW w:w="4505" w:type="dxa"/>
          </w:tcPr>
          <w:p w14:paraId="73CACEB6" w14:textId="77777777" w:rsidR="003F682A" w:rsidRDefault="003F682A" w:rsidP="00CD23B5">
            <w:r>
              <w:t>Persona:</w:t>
            </w:r>
          </w:p>
        </w:tc>
        <w:tc>
          <w:tcPr>
            <w:tcW w:w="4505" w:type="dxa"/>
          </w:tcPr>
          <w:p w14:paraId="4668FF19" w14:textId="77777777" w:rsidR="003F682A" w:rsidRDefault="003F682A" w:rsidP="00CD23B5">
            <w:r>
              <w:t>University student</w:t>
            </w:r>
          </w:p>
        </w:tc>
      </w:tr>
      <w:tr w:rsidR="003F682A" w14:paraId="36C63CAF" w14:textId="77777777" w:rsidTr="003F682A">
        <w:tc>
          <w:tcPr>
            <w:tcW w:w="4505" w:type="dxa"/>
          </w:tcPr>
          <w:p w14:paraId="742FE1C4" w14:textId="77777777" w:rsidR="003F682A" w:rsidRDefault="003F682A" w:rsidP="00CD23B5">
            <w:r>
              <w:t>Photo:</w:t>
            </w:r>
          </w:p>
        </w:tc>
        <w:tc>
          <w:tcPr>
            <w:tcW w:w="4505" w:type="dxa"/>
          </w:tcPr>
          <w:p w14:paraId="6BF51403" w14:textId="77777777" w:rsidR="003F682A" w:rsidRDefault="003F682A" w:rsidP="00CD23B5"/>
          <w:p w14:paraId="340DA203" w14:textId="77777777" w:rsidR="003F682A" w:rsidRDefault="00782F77" w:rsidP="00CD23B5">
            <w:r>
              <w:rPr>
                <w:noProof/>
              </w:rPr>
              <w:drawing>
                <wp:inline distT="0" distB="0" distL="0" distR="0" wp14:anchorId="658C5DAC" wp14:editId="54F272D7">
                  <wp:extent cx="3228881" cy="215246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jpg"/>
                          <pic:cNvPicPr/>
                        </pic:nvPicPr>
                        <pic:blipFill>
                          <a:blip r:embed="rId6">
                            <a:extLst>
                              <a:ext uri="{28A0092B-C50C-407E-A947-70E740481C1C}">
                                <a14:useLocalDpi xmlns:a14="http://schemas.microsoft.com/office/drawing/2010/main" val="0"/>
                              </a:ext>
                            </a:extLst>
                          </a:blip>
                          <a:stretch>
                            <a:fillRect/>
                          </a:stretch>
                        </pic:blipFill>
                        <pic:spPr>
                          <a:xfrm>
                            <a:off x="0" y="0"/>
                            <a:ext cx="3285041" cy="2189907"/>
                          </a:xfrm>
                          <a:prstGeom prst="rect">
                            <a:avLst/>
                          </a:prstGeom>
                        </pic:spPr>
                      </pic:pic>
                    </a:graphicData>
                  </a:graphic>
                </wp:inline>
              </w:drawing>
            </w:r>
          </w:p>
          <w:p w14:paraId="0A0D2EBA" w14:textId="77777777" w:rsidR="003F682A" w:rsidRDefault="003F682A" w:rsidP="00CD23B5"/>
        </w:tc>
      </w:tr>
      <w:tr w:rsidR="003F682A" w14:paraId="75D25760" w14:textId="77777777" w:rsidTr="004322D4">
        <w:trPr>
          <w:trHeight w:val="359"/>
        </w:trPr>
        <w:tc>
          <w:tcPr>
            <w:tcW w:w="4505" w:type="dxa"/>
          </w:tcPr>
          <w:p w14:paraId="6E12D85E" w14:textId="77777777" w:rsidR="003F682A" w:rsidRDefault="003F682A" w:rsidP="00CD23B5">
            <w:r>
              <w:t>Fictional Name:</w:t>
            </w:r>
          </w:p>
        </w:tc>
        <w:tc>
          <w:tcPr>
            <w:tcW w:w="4505" w:type="dxa"/>
          </w:tcPr>
          <w:p w14:paraId="64038356" w14:textId="77777777" w:rsidR="003F682A" w:rsidRDefault="00782F77" w:rsidP="00CD23B5">
            <w:r>
              <w:t>Sarah Hobbs</w:t>
            </w:r>
          </w:p>
        </w:tc>
      </w:tr>
      <w:tr w:rsidR="003F682A" w14:paraId="4F6BD0AC" w14:textId="77777777" w:rsidTr="001E7E20">
        <w:trPr>
          <w:trHeight w:val="602"/>
        </w:trPr>
        <w:tc>
          <w:tcPr>
            <w:tcW w:w="4505" w:type="dxa"/>
          </w:tcPr>
          <w:p w14:paraId="216EF59D" w14:textId="77777777" w:rsidR="003F682A" w:rsidRDefault="003F682A" w:rsidP="00CD23B5">
            <w:r>
              <w:lastRenderedPageBreak/>
              <w:t>Job Title / Major Responsibilities:</w:t>
            </w:r>
          </w:p>
        </w:tc>
        <w:tc>
          <w:tcPr>
            <w:tcW w:w="4505" w:type="dxa"/>
          </w:tcPr>
          <w:p w14:paraId="38D145B4" w14:textId="77777777" w:rsidR="003F682A" w:rsidRDefault="00782F77" w:rsidP="004322D4">
            <w:r>
              <w:t>Student –</w:t>
            </w:r>
            <w:r w:rsidR="00362938">
              <w:t xml:space="preserve"> is about </w:t>
            </w:r>
            <w:r w:rsidR="004322D4">
              <w:t>to begin</w:t>
            </w:r>
            <w:r w:rsidR="00362938">
              <w:t xml:space="preserve"> her studies in</w:t>
            </w:r>
            <w:r>
              <w:t xml:space="preserve"> </w:t>
            </w:r>
            <w:r w:rsidR="00587F67" w:rsidRPr="00587F67">
              <w:t xml:space="preserve">BA (Hons) </w:t>
            </w:r>
            <w:r w:rsidR="001E7E20">
              <w:t>Fashion Design</w:t>
            </w:r>
            <w:r w:rsidR="00362938">
              <w:t xml:space="preserve"> at Goldsmiths University</w:t>
            </w:r>
          </w:p>
        </w:tc>
      </w:tr>
      <w:tr w:rsidR="003F682A" w14:paraId="314B59B2" w14:textId="77777777" w:rsidTr="003F682A">
        <w:tc>
          <w:tcPr>
            <w:tcW w:w="4505" w:type="dxa"/>
          </w:tcPr>
          <w:p w14:paraId="76313EDB" w14:textId="77777777" w:rsidR="003F682A" w:rsidRDefault="003F682A" w:rsidP="00CD23B5">
            <w:r>
              <w:t>Demographics:</w:t>
            </w:r>
          </w:p>
        </w:tc>
        <w:tc>
          <w:tcPr>
            <w:tcW w:w="4505" w:type="dxa"/>
          </w:tcPr>
          <w:p w14:paraId="5A4558BC" w14:textId="77777777" w:rsidR="003F682A" w:rsidRDefault="00362938" w:rsidP="00362938">
            <w:pPr>
              <w:pStyle w:val="ListParagraph"/>
              <w:numPr>
                <w:ilvl w:val="0"/>
                <w:numId w:val="1"/>
              </w:numPr>
            </w:pPr>
            <w:r>
              <w:t>21 years old</w:t>
            </w:r>
          </w:p>
          <w:p w14:paraId="316A03D5" w14:textId="77777777" w:rsidR="006278D2" w:rsidRDefault="006278D2" w:rsidP="00362938">
            <w:pPr>
              <w:pStyle w:val="ListParagraph"/>
              <w:numPr>
                <w:ilvl w:val="0"/>
                <w:numId w:val="1"/>
              </w:numPr>
            </w:pPr>
            <w:r>
              <w:t>Female</w:t>
            </w:r>
          </w:p>
          <w:p w14:paraId="4B21CC8F" w14:textId="77777777" w:rsidR="00362938" w:rsidRDefault="00362938" w:rsidP="00362938">
            <w:pPr>
              <w:pStyle w:val="ListParagraph"/>
              <w:numPr>
                <w:ilvl w:val="0"/>
                <w:numId w:val="1"/>
              </w:numPr>
            </w:pPr>
            <w:r>
              <w:t>Lives in Southampton with family (Mum, Dad</w:t>
            </w:r>
            <w:r w:rsidR="00F95DEC">
              <w:t xml:space="preserve"> </w:t>
            </w:r>
            <w:r>
              <w:t xml:space="preserve">&amp; younger </w:t>
            </w:r>
            <w:r w:rsidR="00F95DEC">
              <w:t>brother</w:t>
            </w:r>
            <w:r>
              <w:t>)</w:t>
            </w:r>
          </w:p>
          <w:p w14:paraId="6AB15D0B" w14:textId="77777777" w:rsidR="00362938" w:rsidRDefault="00362938" w:rsidP="00362938">
            <w:pPr>
              <w:pStyle w:val="ListParagraph"/>
              <w:numPr>
                <w:ilvl w:val="0"/>
                <w:numId w:val="1"/>
              </w:numPr>
            </w:pPr>
            <w:r>
              <w:t>Has just completed A-Levels studies and has been accepted to university</w:t>
            </w:r>
          </w:p>
        </w:tc>
      </w:tr>
      <w:tr w:rsidR="003F682A" w14:paraId="14015568" w14:textId="77777777" w:rsidTr="003F682A">
        <w:tc>
          <w:tcPr>
            <w:tcW w:w="4505" w:type="dxa"/>
          </w:tcPr>
          <w:p w14:paraId="32BCCE51" w14:textId="77777777" w:rsidR="003F682A" w:rsidRDefault="003F682A" w:rsidP="00CD23B5">
            <w:r>
              <w:t>Goals and tasks:</w:t>
            </w:r>
          </w:p>
        </w:tc>
        <w:tc>
          <w:tcPr>
            <w:tcW w:w="4505" w:type="dxa"/>
          </w:tcPr>
          <w:p w14:paraId="1043CC4D" w14:textId="77777777" w:rsidR="003F682A" w:rsidRDefault="00E41B01" w:rsidP="004322D4">
            <w:r>
              <w:t xml:space="preserve">Having just finished her A-Levels studies, Sarah is ready to embark on </w:t>
            </w:r>
            <w:r w:rsidR="002A4206">
              <w:t>further education by studying in London where she has always dreamt of living.</w:t>
            </w:r>
            <w:r w:rsidR="00A56A7C">
              <w:t xml:space="preserve"> She quite </w:t>
            </w:r>
            <w:r w:rsidR="001E7E20">
              <w:t xml:space="preserve">an </w:t>
            </w:r>
            <w:r w:rsidR="00A56A7C">
              <w:t xml:space="preserve">outgoing individual </w:t>
            </w:r>
            <w:r w:rsidR="00C22F2A">
              <w:t>w</w:t>
            </w:r>
            <w:r w:rsidR="001E7E20">
              <w:t xml:space="preserve">ho enjoys </w:t>
            </w:r>
            <w:r w:rsidR="004322D4">
              <w:t>nights</w:t>
            </w:r>
            <w:r w:rsidR="001E7E20">
              <w:t xml:space="preserve"> out and socialising with friends. Sarah mainly spends her time collecting dressing materials </w:t>
            </w:r>
            <w:r w:rsidR="00F95DEC">
              <w:t>in which she can use on</w:t>
            </w:r>
            <w:r w:rsidR="001E7E20">
              <w:t xml:space="preserve"> her pieces of work &amp; to build her portfolio. She intends to bring all her resources with her to London so that she can continue her work in which will also help for her studies. </w:t>
            </w:r>
          </w:p>
        </w:tc>
      </w:tr>
      <w:tr w:rsidR="003F682A" w14:paraId="33C5E7E6" w14:textId="77777777" w:rsidTr="004322D4">
        <w:trPr>
          <w:trHeight w:val="2069"/>
        </w:trPr>
        <w:tc>
          <w:tcPr>
            <w:tcW w:w="4505" w:type="dxa"/>
          </w:tcPr>
          <w:p w14:paraId="12362970" w14:textId="77777777" w:rsidR="003F682A" w:rsidRDefault="003F682A" w:rsidP="00CD23B5">
            <w:r>
              <w:t>Environment:</w:t>
            </w:r>
          </w:p>
        </w:tc>
        <w:tc>
          <w:tcPr>
            <w:tcW w:w="4505" w:type="dxa"/>
          </w:tcPr>
          <w:p w14:paraId="42E05912" w14:textId="77777777" w:rsidR="003F682A" w:rsidRDefault="001E7E20" w:rsidP="004322D4">
            <w:r>
              <w:t>Sarah’</w:t>
            </w:r>
            <w:r w:rsidR="00F95DEC">
              <w:t>s comes from a</w:t>
            </w:r>
            <w:r w:rsidR="009141F3">
              <w:t xml:space="preserve"> family where both parents work unsociable hours during the weeks taking turns to look after their kids. Her father is </w:t>
            </w:r>
            <w:r w:rsidR="004322D4">
              <w:t>a Chef and her mother is a Night Nurse. This causes a massive issue for Sarah in terms of offering the support to take her belongings from home to her new home at Goldsmiths University campus.</w:t>
            </w:r>
          </w:p>
        </w:tc>
      </w:tr>
      <w:tr w:rsidR="003F682A" w14:paraId="5F00AC22" w14:textId="77777777" w:rsidTr="003F682A">
        <w:tc>
          <w:tcPr>
            <w:tcW w:w="4505" w:type="dxa"/>
          </w:tcPr>
          <w:p w14:paraId="4A5E2CA9" w14:textId="77777777" w:rsidR="003F682A" w:rsidRDefault="003F682A" w:rsidP="00CD23B5">
            <w:r>
              <w:t>Quote:</w:t>
            </w:r>
          </w:p>
        </w:tc>
        <w:tc>
          <w:tcPr>
            <w:tcW w:w="4505" w:type="dxa"/>
          </w:tcPr>
          <w:p w14:paraId="19E41B86" w14:textId="77777777" w:rsidR="003F682A" w:rsidRDefault="004322D4" w:rsidP="00CD23B5">
            <w:r>
              <w:t>“How on earth am I moving all this stuff to London, even with help of my parents – it still won’t all fit in the car”.</w:t>
            </w:r>
          </w:p>
        </w:tc>
      </w:tr>
    </w:tbl>
    <w:p w14:paraId="37D886FE" w14:textId="77777777" w:rsidR="003F682A" w:rsidRDefault="003F682A" w:rsidP="00CD23B5"/>
    <w:p w14:paraId="08BF94AB" w14:textId="77777777" w:rsidR="004322D4" w:rsidRDefault="004322D4" w:rsidP="00CD23B5"/>
    <w:p w14:paraId="2D192918" w14:textId="3F3CAFE2" w:rsidR="00B67548" w:rsidRPr="00904C8B" w:rsidRDefault="00B67548" w:rsidP="00B67548">
      <w:pPr>
        <w:rPr>
          <w:b/>
          <w:sz w:val="32"/>
          <w:u w:val="single"/>
        </w:rPr>
      </w:pPr>
      <w:r>
        <w:rPr>
          <w:b/>
          <w:sz w:val="32"/>
          <w:u w:val="single"/>
        </w:rPr>
        <w:t>Technical Requirement</w:t>
      </w:r>
    </w:p>
    <w:p w14:paraId="38B72828" w14:textId="77777777" w:rsidR="004322D4" w:rsidRDefault="004322D4" w:rsidP="00CD23B5"/>
    <w:p w14:paraId="12A5C255" w14:textId="1C7B6EC1" w:rsidR="00127116" w:rsidRDefault="00127116" w:rsidP="00CD23B5">
      <w:r>
        <w:t>This service will be provided via a functional Mobile app and will require the following features:</w:t>
      </w:r>
    </w:p>
    <w:p w14:paraId="4654AE04" w14:textId="77777777" w:rsidR="00CF489C" w:rsidRDefault="00CF489C" w:rsidP="00CD23B5"/>
    <w:p w14:paraId="3CB300C7" w14:textId="77777777" w:rsidR="004B104D" w:rsidRDefault="00127116" w:rsidP="004B104D">
      <w:pPr>
        <w:pStyle w:val="ListParagraph"/>
        <w:numPr>
          <w:ilvl w:val="0"/>
          <w:numId w:val="2"/>
        </w:numPr>
      </w:pPr>
      <w:r>
        <w:t>Compatible on iOS and Android devices</w:t>
      </w:r>
    </w:p>
    <w:p w14:paraId="286B066C" w14:textId="77777777" w:rsidR="00CF489C" w:rsidRDefault="004B104D" w:rsidP="00CF489C">
      <w:pPr>
        <w:pStyle w:val="ListParagraph"/>
        <w:numPr>
          <w:ilvl w:val="0"/>
          <w:numId w:val="2"/>
        </w:numPr>
      </w:pPr>
      <w:r>
        <w:t>A</w:t>
      </w:r>
      <w:r w:rsidRPr="004B104D">
        <w:t>u</w:t>
      </w:r>
      <w:r>
        <w:t>thentication and authorization when logging into account</w:t>
      </w:r>
    </w:p>
    <w:p w14:paraId="02557C4D" w14:textId="77777777" w:rsidR="00CF489C" w:rsidRDefault="001F58A0" w:rsidP="00CF489C">
      <w:pPr>
        <w:pStyle w:val="ListParagraph"/>
        <w:numPr>
          <w:ilvl w:val="0"/>
          <w:numId w:val="2"/>
        </w:numPr>
      </w:pPr>
      <w:r>
        <w:t>GPS locations</w:t>
      </w:r>
      <w:r w:rsidR="00CF489C">
        <w:t xml:space="preserve"> (</w:t>
      </w:r>
      <w:r w:rsidR="00CF489C" w:rsidRPr="00CF489C">
        <w:t xml:space="preserve">location tracking </w:t>
      </w:r>
      <w:r w:rsidR="00CF489C">
        <w:t>and positioning on map)</w:t>
      </w:r>
    </w:p>
    <w:p w14:paraId="39A4B4DF" w14:textId="7EBB8FE5" w:rsidR="00CF489C" w:rsidRDefault="00CF489C" w:rsidP="00CF489C">
      <w:pPr>
        <w:pStyle w:val="ListParagraph"/>
        <w:numPr>
          <w:ilvl w:val="0"/>
          <w:numId w:val="2"/>
        </w:numPr>
      </w:pPr>
      <w:r>
        <w:t>Profile credentials of workers</w:t>
      </w:r>
    </w:p>
    <w:p w14:paraId="3EFCF36D" w14:textId="016F0E12" w:rsidR="00CF489C" w:rsidRDefault="00CF489C" w:rsidP="00CF489C">
      <w:pPr>
        <w:pStyle w:val="ListParagraph"/>
        <w:numPr>
          <w:ilvl w:val="0"/>
          <w:numId w:val="2"/>
        </w:numPr>
      </w:pPr>
      <w:r>
        <w:t>Rating/reviews for service</w:t>
      </w:r>
    </w:p>
    <w:p w14:paraId="532258E3" w14:textId="2F17F7F2" w:rsidR="00CF489C" w:rsidRDefault="00CF489C" w:rsidP="00CF489C">
      <w:pPr>
        <w:pStyle w:val="ListParagraph"/>
        <w:numPr>
          <w:ilvl w:val="0"/>
          <w:numId w:val="2"/>
        </w:numPr>
      </w:pPr>
      <w:r w:rsidRPr="00CF489C">
        <w:t>Fare calculator</w:t>
      </w:r>
    </w:p>
    <w:p w14:paraId="2268E412" w14:textId="2D02591D" w:rsidR="001F58A0" w:rsidRPr="004B104D" w:rsidRDefault="001F58A0" w:rsidP="004B104D">
      <w:pPr>
        <w:pStyle w:val="ListParagraph"/>
        <w:numPr>
          <w:ilvl w:val="0"/>
          <w:numId w:val="2"/>
        </w:numPr>
      </w:pPr>
      <w:r>
        <w:t>Payment system</w:t>
      </w:r>
    </w:p>
    <w:p w14:paraId="3F9CFFA4" w14:textId="292BDCA1" w:rsidR="00127116" w:rsidRDefault="001F58A0" w:rsidP="00127116">
      <w:pPr>
        <w:pStyle w:val="ListParagraph"/>
        <w:numPr>
          <w:ilvl w:val="0"/>
          <w:numId w:val="2"/>
        </w:numPr>
      </w:pPr>
      <w:r>
        <w:t xml:space="preserve">Integrated Security/Encryption </w:t>
      </w:r>
    </w:p>
    <w:p w14:paraId="63D11112" w14:textId="77777777" w:rsidR="002E5FC9" w:rsidRDefault="002E5FC9" w:rsidP="002E5FC9"/>
    <w:p w14:paraId="5BC2D7F2" w14:textId="77777777" w:rsidR="00B73D32" w:rsidRDefault="00B73D32" w:rsidP="002E5FC9"/>
    <w:p w14:paraId="5A398929" w14:textId="4B189F29" w:rsidR="00B73D32" w:rsidRPr="00904C8B" w:rsidRDefault="00B73D32" w:rsidP="00B73D32">
      <w:pPr>
        <w:rPr>
          <w:b/>
          <w:sz w:val="32"/>
          <w:u w:val="single"/>
        </w:rPr>
      </w:pPr>
      <w:r>
        <w:rPr>
          <w:b/>
          <w:sz w:val="32"/>
          <w:u w:val="single"/>
        </w:rPr>
        <w:t>Investments / Stakeholders</w:t>
      </w:r>
    </w:p>
    <w:p w14:paraId="5CE33FA5" w14:textId="77777777" w:rsidR="00B73D32" w:rsidRDefault="00B73D32" w:rsidP="002E5FC9"/>
    <w:p w14:paraId="6C4FE333" w14:textId="256F7A7E" w:rsidR="00B73D32" w:rsidRDefault="00B73D32" w:rsidP="00B73D32">
      <w:pPr>
        <w:pStyle w:val="ListParagraph"/>
        <w:numPr>
          <w:ilvl w:val="0"/>
          <w:numId w:val="6"/>
        </w:numPr>
      </w:pPr>
      <w:r>
        <w:t>Real Estates</w:t>
      </w:r>
    </w:p>
    <w:p w14:paraId="07FA3928" w14:textId="625BBD9B" w:rsidR="00B73D32" w:rsidRDefault="00B73D32" w:rsidP="00B73D32">
      <w:pPr>
        <w:pStyle w:val="ListParagraph"/>
        <w:numPr>
          <w:ilvl w:val="0"/>
          <w:numId w:val="6"/>
        </w:numPr>
      </w:pPr>
      <w:r>
        <w:t>Homeowners Association</w:t>
      </w:r>
    </w:p>
    <w:p w14:paraId="4F53F145" w14:textId="7485BF78" w:rsidR="00B73D32" w:rsidRDefault="00B73D32" w:rsidP="00B73D32">
      <w:pPr>
        <w:pStyle w:val="ListParagraph"/>
        <w:numPr>
          <w:ilvl w:val="0"/>
          <w:numId w:val="6"/>
        </w:numPr>
      </w:pPr>
      <w:r>
        <w:t>Universities</w:t>
      </w:r>
    </w:p>
    <w:p w14:paraId="7196637C" w14:textId="31737D1D" w:rsidR="0021141E" w:rsidRDefault="0021141E" w:rsidP="00B73D32">
      <w:pPr>
        <w:pStyle w:val="ListParagraph"/>
        <w:numPr>
          <w:ilvl w:val="0"/>
          <w:numId w:val="6"/>
        </w:numPr>
      </w:pPr>
      <w:r>
        <w:t>Private Investors</w:t>
      </w:r>
    </w:p>
    <w:p w14:paraId="372B747B" w14:textId="77777777" w:rsidR="002E5FC9" w:rsidRDefault="002E5FC9" w:rsidP="002E5FC9"/>
    <w:p w14:paraId="1920755E" w14:textId="77777777" w:rsidR="002E5FC9" w:rsidRPr="002E5FC9" w:rsidRDefault="002E5FC9" w:rsidP="002E5FC9">
      <w:pPr>
        <w:rPr>
          <w:sz w:val="32"/>
        </w:rPr>
      </w:pPr>
    </w:p>
    <w:p w14:paraId="0D435318" w14:textId="6AD77F2E" w:rsidR="002E5FC9" w:rsidRDefault="002E5FC9" w:rsidP="002E5FC9">
      <w:pPr>
        <w:rPr>
          <w:b/>
          <w:sz w:val="32"/>
          <w:u w:val="single"/>
        </w:rPr>
      </w:pPr>
      <w:r w:rsidRPr="002E5FC9">
        <w:rPr>
          <w:b/>
          <w:sz w:val="32"/>
          <w:u w:val="single"/>
        </w:rPr>
        <w:t>Market Research / Competitors</w:t>
      </w:r>
    </w:p>
    <w:p w14:paraId="335786D5" w14:textId="77777777" w:rsidR="002E5FC9" w:rsidRDefault="002E5FC9" w:rsidP="002E5FC9">
      <w:pPr>
        <w:rPr>
          <w:b/>
          <w:sz w:val="32"/>
          <w:u w:val="single"/>
        </w:rPr>
      </w:pPr>
    </w:p>
    <w:p w14:paraId="3FDC6A01" w14:textId="5CF08571" w:rsidR="002E5FC9" w:rsidRDefault="002E5FC9" w:rsidP="002E5FC9">
      <w:r>
        <w:t>The following businesses listed below are examples of similar ideas</w:t>
      </w:r>
      <w:r w:rsidR="003753F4">
        <w:t xml:space="preserve"> like the one proposed:</w:t>
      </w:r>
    </w:p>
    <w:p w14:paraId="7CE2B9B4" w14:textId="77777777" w:rsidR="00A65695" w:rsidRDefault="00A65695" w:rsidP="002E5FC9"/>
    <w:p w14:paraId="384C29E8" w14:textId="77777777" w:rsidR="003753F4" w:rsidRDefault="003753F4" w:rsidP="002E5FC9"/>
    <w:tbl>
      <w:tblPr>
        <w:tblStyle w:val="TableGrid"/>
        <w:tblW w:w="0" w:type="auto"/>
        <w:tblLook w:val="04A0" w:firstRow="1" w:lastRow="0" w:firstColumn="1" w:lastColumn="0" w:noHBand="0" w:noVBand="1"/>
      </w:tblPr>
      <w:tblGrid>
        <w:gridCol w:w="4505"/>
        <w:gridCol w:w="4505"/>
      </w:tblGrid>
      <w:tr w:rsidR="003753F4" w14:paraId="0ED540F4" w14:textId="77777777" w:rsidTr="00A65695">
        <w:trPr>
          <w:trHeight w:val="575"/>
        </w:trPr>
        <w:tc>
          <w:tcPr>
            <w:tcW w:w="4505" w:type="dxa"/>
          </w:tcPr>
          <w:p w14:paraId="647D0AE0" w14:textId="2B6E6A62" w:rsidR="003753F4" w:rsidRPr="003753F4" w:rsidRDefault="003753F4" w:rsidP="00A65695">
            <w:pPr>
              <w:jc w:val="center"/>
              <w:rPr>
                <w:b/>
                <w:sz w:val="28"/>
              </w:rPr>
            </w:pPr>
            <w:r w:rsidRPr="003753F4">
              <w:rPr>
                <w:b/>
                <w:sz w:val="28"/>
              </w:rPr>
              <w:t>Business Name</w:t>
            </w:r>
          </w:p>
        </w:tc>
        <w:tc>
          <w:tcPr>
            <w:tcW w:w="4505" w:type="dxa"/>
          </w:tcPr>
          <w:p w14:paraId="2C172438" w14:textId="6E9D8118" w:rsidR="003753F4" w:rsidRPr="003753F4" w:rsidRDefault="003753F4" w:rsidP="00A65695">
            <w:pPr>
              <w:jc w:val="center"/>
              <w:rPr>
                <w:b/>
                <w:sz w:val="28"/>
              </w:rPr>
            </w:pPr>
            <w:r w:rsidRPr="003753F4">
              <w:rPr>
                <w:b/>
                <w:sz w:val="28"/>
              </w:rPr>
              <w:t>Concept</w:t>
            </w:r>
          </w:p>
        </w:tc>
      </w:tr>
      <w:tr w:rsidR="003753F4" w14:paraId="0C0E1FE3" w14:textId="77777777" w:rsidTr="00F94C7C">
        <w:trPr>
          <w:trHeight w:val="2123"/>
        </w:trPr>
        <w:tc>
          <w:tcPr>
            <w:tcW w:w="4505" w:type="dxa"/>
          </w:tcPr>
          <w:p w14:paraId="0D59ED80" w14:textId="50249B65" w:rsidR="003753F4" w:rsidRPr="00353E07" w:rsidRDefault="003753F4" w:rsidP="003753F4">
            <w:pPr>
              <w:jc w:val="center"/>
              <w:rPr>
                <w:b/>
              </w:rPr>
            </w:pPr>
            <w:proofErr w:type="spellStart"/>
            <w:r w:rsidRPr="00353E07">
              <w:rPr>
                <w:b/>
              </w:rPr>
              <w:t>AnyVan</w:t>
            </w:r>
            <w:proofErr w:type="spellEnd"/>
          </w:p>
          <w:p w14:paraId="35139834" w14:textId="4BC2C1C1" w:rsidR="00F94C7C" w:rsidRPr="00353E07" w:rsidRDefault="003753F4" w:rsidP="00F94C7C">
            <w:pPr>
              <w:jc w:val="center"/>
              <w:rPr>
                <w:b/>
              </w:rPr>
            </w:pPr>
            <w:hyperlink r:id="rId7" w:history="1">
              <w:r w:rsidRPr="00353E07">
                <w:rPr>
                  <w:rStyle w:val="Hyperlink"/>
                  <w:b/>
                </w:rPr>
                <w:t>https://www.anyvan.com/</w:t>
              </w:r>
            </w:hyperlink>
          </w:p>
          <w:p w14:paraId="36CEB053" w14:textId="706CAF22" w:rsidR="003753F4" w:rsidRDefault="002D79E7" w:rsidP="002D79E7">
            <w:r w:rsidRPr="002D79E7">
              <w:drawing>
                <wp:anchor distT="0" distB="0" distL="114300" distR="114300" simplePos="0" relativeHeight="251658240" behindDoc="0" locked="0" layoutInCell="1" allowOverlap="1" wp14:anchorId="770D40FB" wp14:editId="0915040C">
                  <wp:simplePos x="0" y="0"/>
                  <wp:positionH relativeFrom="column">
                    <wp:posOffset>547370</wp:posOffset>
                  </wp:positionH>
                  <wp:positionV relativeFrom="paragraph">
                    <wp:posOffset>10160</wp:posOffset>
                  </wp:positionV>
                  <wp:extent cx="1665605" cy="874395"/>
                  <wp:effectExtent l="0" t="0" r="10795" b="0"/>
                  <wp:wrapTight wrapText="bothSides">
                    <wp:wrapPolygon edited="0">
                      <wp:start x="0" y="0"/>
                      <wp:lineTo x="0" y="20706"/>
                      <wp:lineTo x="21411" y="20706"/>
                      <wp:lineTo x="2141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65605" cy="874395"/>
                          </a:xfrm>
                          <a:prstGeom prst="rect">
                            <a:avLst/>
                          </a:prstGeom>
                        </pic:spPr>
                      </pic:pic>
                    </a:graphicData>
                  </a:graphic>
                  <wp14:sizeRelH relativeFrom="page">
                    <wp14:pctWidth>0</wp14:pctWidth>
                  </wp14:sizeRelH>
                  <wp14:sizeRelV relativeFrom="page">
                    <wp14:pctHeight>0</wp14:pctHeight>
                  </wp14:sizeRelV>
                </wp:anchor>
              </w:drawing>
            </w:r>
          </w:p>
          <w:p w14:paraId="02061C7A" w14:textId="3B48BC4D" w:rsidR="003753F4" w:rsidRDefault="003753F4" w:rsidP="003753F4">
            <w:pPr>
              <w:jc w:val="center"/>
            </w:pPr>
          </w:p>
        </w:tc>
        <w:tc>
          <w:tcPr>
            <w:tcW w:w="4505" w:type="dxa"/>
          </w:tcPr>
          <w:p w14:paraId="1920B414" w14:textId="77777777" w:rsidR="003753F4" w:rsidRDefault="005A1940" w:rsidP="002E5FC9">
            <w:proofErr w:type="spellStart"/>
            <w:r>
              <w:t>AnyVan</w:t>
            </w:r>
            <w:proofErr w:type="spellEnd"/>
            <w:r>
              <w:t xml:space="preserve"> would be considered </w:t>
            </w:r>
            <w:r w:rsidR="003A7E6B">
              <w:t xml:space="preserve">as a main competitor due to its good publicity exposure and their longevity in this market. They only provide their services via their online website </w:t>
            </w:r>
            <w:r w:rsidR="00F61AD8">
              <w:t>and don’t only cater to university students.</w:t>
            </w:r>
          </w:p>
          <w:p w14:paraId="6F1111BF" w14:textId="77777777" w:rsidR="00A65695" w:rsidRDefault="00A65695" w:rsidP="002E5FC9"/>
          <w:p w14:paraId="3F7F2729" w14:textId="4844B611" w:rsidR="00A65695" w:rsidRDefault="00A65695" w:rsidP="002E5FC9"/>
        </w:tc>
      </w:tr>
      <w:tr w:rsidR="003753F4" w14:paraId="42B97FE2" w14:textId="77777777" w:rsidTr="000F476C">
        <w:trPr>
          <w:trHeight w:val="3347"/>
        </w:trPr>
        <w:tc>
          <w:tcPr>
            <w:tcW w:w="4505" w:type="dxa"/>
          </w:tcPr>
          <w:p w14:paraId="13116F1E" w14:textId="20393B4E" w:rsidR="003753F4" w:rsidRPr="00353E07" w:rsidRDefault="00C017A4" w:rsidP="00F94C7C">
            <w:pPr>
              <w:jc w:val="center"/>
              <w:rPr>
                <w:b/>
              </w:rPr>
            </w:pPr>
            <w:proofErr w:type="spellStart"/>
            <w:r w:rsidRPr="00353E07">
              <w:rPr>
                <w:b/>
              </w:rPr>
              <w:t>UniMove</w:t>
            </w:r>
            <w:proofErr w:type="spellEnd"/>
          </w:p>
          <w:p w14:paraId="0DD7FDEC" w14:textId="23D1AEEC" w:rsidR="00C017A4" w:rsidRPr="00353E07" w:rsidRDefault="00C017A4" w:rsidP="00F94C7C">
            <w:pPr>
              <w:jc w:val="center"/>
              <w:rPr>
                <w:b/>
              </w:rPr>
            </w:pPr>
            <w:hyperlink r:id="rId9" w:history="1">
              <w:r w:rsidRPr="00353E07">
                <w:rPr>
                  <w:rStyle w:val="Hyperlink"/>
                  <w:b/>
                </w:rPr>
                <w:t>http://www.unimove.org/</w:t>
              </w:r>
            </w:hyperlink>
          </w:p>
          <w:p w14:paraId="18E425D7" w14:textId="2060A3C1" w:rsidR="00F94C7C" w:rsidRDefault="00F94C7C" w:rsidP="000F476C"/>
          <w:p w14:paraId="038C6294" w14:textId="3676F23D" w:rsidR="00F94C7C" w:rsidRDefault="000F476C" w:rsidP="00C017A4">
            <w:pPr>
              <w:jc w:val="center"/>
            </w:pPr>
            <w:r w:rsidRPr="00F94C7C">
              <w:drawing>
                <wp:anchor distT="0" distB="0" distL="114300" distR="114300" simplePos="0" relativeHeight="251667456" behindDoc="0" locked="0" layoutInCell="1" allowOverlap="1" wp14:anchorId="2C6DC119" wp14:editId="753D5CC9">
                  <wp:simplePos x="0" y="0"/>
                  <wp:positionH relativeFrom="column">
                    <wp:posOffset>438150</wp:posOffset>
                  </wp:positionH>
                  <wp:positionV relativeFrom="paragraph">
                    <wp:posOffset>46355</wp:posOffset>
                  </wp:positionV>
                  <wp:extent cx="1725930" cy="1021080"/>
                  <wp:effectExtent l="0" t="0" r="1270" b="0"/>
                  <wp:wrapTight wrapText="bothSides">
                    <wp:wrapPolygon edited="0">
                      <wp:start x="0" y="0"/>
                      <wp:lineTo x="0" y="20955"/>
                      <wp:lineTo x="21298" y="20955"/>
                      <wp:lineTo x="212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25930" cy="1021080"/>
                          </a:xfrm>
                          <a:prstGeom prst="rect">
                            <a:avLst/>
                          </a:prstGeom>
                        </pic:spPr>
                      </pic:pic>
                    </a:graphicData>
                  </a:graphic>
                  <wp14:sizeRelH relativeFrom="page">
                    <wp14:pctWidth>0</wp14:pctWidth>
                  </wp14:sizeRelH>
                  <wp14:sizeRelV relativeFrom="page">
                    <wp14:pctHeight>0</wp14:pctHeight>
                  </wp14:sizeRelV>
                </wp:anchor>
              </w:drawing>
            </w:r>
          </w:p>
          <w:p w14:paraId="62E782BB" w14:textId="6EE0AD98" w:rsidR="00F94C7C" w:rsidRDefault="00F94C7C" w:rsidP="00F94C7C"/>
          <w:p w14:paraId="6931022D" w14:textId="697356D9" w:rsidR="00C017A4" w:rsidRDefault="00C017A4" w:rsidP="00C017A4">
            <w:pPr>
              <w:jc w:val="center"/>
            </w:pPr>
          </w:p>
          <w:p w14:paraId="182D70AF" w14:textId="77777777" w:rsidR="00C017A4" w:rsidRDefault="00C017A4" w:rsidP="00C017A4">
            <w:pPr>
              <w:jc w:val="center"/>
            </w:pPr>
          </w:p>
          <w:p w14:paraId="2248B87A" w14:textId="77777777" w:rsidR="00C017A4" w:rsidRDefault="00C017A4" w:rsidP="00C017A4">
            <w:pPr>
              <w:jc w:val="center"/>
            </w:pPr>
          </w:p>
          <w:p w14:paraId="5AD9DE0F" w14:textId="77777777" w:rsidR="00C017A4" w:rsidRDefault="00C017A4" w:rsidP="00C017A4">
            <w:pPr>
              <w:jc w:val="center"/>
            </w:pPr>
          </w:p>
          <w:p w14:paraId="7328D910" w14:textId="77777777" w:rsidR="00C017A4" w:rsidRDefault="00C017A4" w:rsidP="00C017A4">
            <w:pPr>
              <w:jc w:val="center"/>
            </w:pPr>
          </w:p>
          <w:p w14:paraId="2629847E" w14:textId="44A1CA3A" w:rsidR="00C017A4" w:rsidRDefault="00C017A4" w:rsidP="00F94C7C"/>
        </w:tc>
        <w:tc>
          <w:tcPr>
            <w:tcW w:w="4505" w:type="dxa"/>
          </w:tcPr>
          <w:p w14:paraId="05380160" w14:textId="0D949941" w:rsidR="003753F4" w:rsidRPr="00F94C7C" w:rsidRDefault="00F94C7C" w:rsidP="00F94C7C">
            <w:proofErr w:type="spellStart"/>
            <w:r>
              <w:t>UniMove</w:t>
            </w:r>
            <w:proofErr w:type="spellEnd"/>
            <w:r>
              <w:t xml:space="preserve"> offers the exact same services and also targets students as their primary audience. They have been up and running for over 10 years and also promote their facilities nationwide. This includes storage services for students who wish to leave their belongings with the company until they have relocated homes. </w:t>
            </w:r>
            <w:r w:rsidR="00A65695">
              <w:t>Similarly,</w:t>
            </w:r>
            <w:r>
              <w:t xml:space="preserve"> to </w:t>
            </w:r>
            <w:proofErr w:type="spellStart"/>
            <w:r>
              <w:t>AnyVan</w:t>
            </w:r>
            <w:proofErr w:type="spellEnd"/>
            <w:r>
              <w:t>, they only provide the services via an online website which looks like quite old and cluttered which may deter users.</w:t>
            </w:r>
          </w:p>
        </w:tc>
      </w:tr>
      <w:tr w:rsidR="003753F4" w14:paraId="03349B50" w14:textId="77777777" w:rsidTr="00C95C44">
        <w:trPr>
          <w:trHeight w:val="4292"/>
        </w:trPr>
        <w:tc>
          <w:tcPr>
            <w:tcW w:w="4505" w:type="dxa"/>
          </w:tcPr>
          <w:p w14:paraId="54A1ABDF" w14:textId="594B6DBD" w:rsidR="003753F4" w:rsidRPr="00353E07" w:rsidRDefault="00353E07" w:rsidP="00353E07">
            <w:pPr>
              <w:jc w:val="center"/>
              <w:rPr>
                <w:b/>
              </w:rPr>
            </w:pPr>
            <w:proofErr w:type="spellStart"/>
            <w:r w:rsidRPr="00353E07">
              <w:rPr>
                <w:b/>
              </w:rPr>
              <w:t>Uni</w:t>
            </w:r>
            <w:proofErr w:type="spellEnd"/>
            <w:r w:rsidRPr="00353E07">
              <w:rPr>
                <w:b/>
              </w:rPr>
              <w:t xml:space="preserve"> Baggage</w:t>
            </w:r>
          </w:p>
          <w:p w14:paraId="2C132789" w14:textId="77777777" w:rsidR="00353E07" w:rsidRDefault="00353E07" w:rsidP="00353E07">
            <w:pPr>
              <w:jc w:val="center"/>
              <w:rPr>
                <w:b/>
              </w:rPr>
            </w:pPr>
            <w:hyperlink r:id="rId11" w:history="1">
              <w:r w:rsidRPr="00353E07">
                <w:rPr>
                  <w:rStyle w:val="Hyperlink"/>
                  <w:b/>
                </w:rPr>
                <w:t>https://www.unibaggage.com/</w:t>
              </w:r>
            </w:hyperlink>
          </w:p>
          <w:p w14:paraId="0E84EDB2" w14:textId="77777777" w:rsidR="00353E07" w:rsidRDefault="00353E07" w:rsidP="000179D7">
            <w:pPr>
              <w:rPr>
                <w:b/>
              </w:rPr>
            </w:pPr>
          </w:p>
          <w:p w14:paraId="0AA9E7F4" w14:textId="77777777" w:rsidR="000F476C" w:rsidRDefault="000F476C" w:rsidP="000179D7">
            <w:pPr>
              <w:rPr>
                <w:b/>
              </w:rPr>
            </w:pPr>
          </w:p>
          <w:p w14:paraId="1C9F8222" w14:textId="3A7DB461" w:rsidR="000179D7" w:rsidRDefault="000179D7" w:rsidP="00353E07">
            <w:pPr>
              <w:jc w:val="center"/>
              <w:rPr>
                <w:b/>
              </w:rPr>
            </w:pPr>
            <w:r w:rsidRPr="000179D7">
              <w:rPr>
                <w:b/>
              </w:rPr>
              <w:drawing>
                <wp:inline distT="0" distB="0" distL="0" distR="0" wp14:anchorId="037DBF37" wp14:editId="07D27CCE">
                  <wp:extent cx="1921142" cy="901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1981" cy="953723"/>
                          </a:xfrm>
                          <a:prstGeom prst="rect">
                            <a:avLst/>
                          </a:prstGeom>
                        </pic:spPr>
                      </pic:pic>
                    </a:graphicData>
                  </a:graphic>
                </wp:inline>
              </w:drawing>
            </w:r>
          </w:p>
          <w:p w14:paraId="616BD133" w14:textId="170814D0" w:rsidR="000179D7" w:rsidRDefault="000179D7" w:rsidP="00353E07">
            <w:pPr>
              <w:jc w:val="center"/>
            </w:pPr>
          </w:p>
        </w:tc>
        <w:tc>
          <w:tcPr>
            <w:tcW w:w="4505" w:type="dxa"/>
          </w:tcPr>
          <w:p w14:paraId="0045720A" w14:textId="1B6E5106" w:rsidR="003753F4" w:rsidRDefault="00FE45A3" w:rsidP="002E5FC9">
            <w:proofErr w:type="spellStart"/>
            <w:r w:rsidRPr="00171226">
              <w:t>Uni</w:t>
            </w:r>
            <w:proofErr w:type="spellEnd"/>
            <w:r w:rsidRPr="00171226">
              <w:t xml:space="preserve"> Baggage</w:t>
            </w:r>
            <w:r w:rsidR="00B04525" w:rsidRPr="00171226">
              <w:t xml:space="preserve"> is also equally a luggage delivery company which is used mainly by students, it' services are also available to the general public. </w:t>
            </w:r>
            <w:proofErr w:type="spellStart"/>
            <w:r w:rsidR="00B04525" w:rsidRPr="00171226">
              <w:t>Uni</w:t>
            </w:r>
            <w:proofErr w:type="spellEnd"/>
            <w:r w:rsidR="00B04525" w:rsidRPr="00171226">
              <w:t xml:space="preserve"> Baggage reports that it is used by university students, holiday makers and the forces. </w:t>
            </w:r>
            <w:r w:rsidR="00171226">
              <w:t xml:space="preserve">They </w:t>
            </w:r>
            <w:r w:rsidR="00A65695" w:rsidRPr="00171226">
              <w:t>arrange</w:t>
            </w:r>
            <w:r w:rsidR="00B04525" w:rsidRPr="00171226">
              <w:t xml:space="preserve"> the collection and delivery of its customers items through major couriers for considerably less than</w:t>
            </w:r>
            <w:r w:rsidR="00171226">
              <w:t xml:space="preserve"> if the customer booked direct. Customers must use their company website in order to use the services, however they do include features which enables users to fully track their goods once delivered via a text notifications.</w:t>
            </w:r>
          </w:p>
        </w:tc>
      </w:tr>
    </w:tbl>
    <w:p w14:paraId="123C29ED" w14:textId="77777777" w:rsidR="003753F4" w:rsidRDefault="003753F4" w:rsidP="002E5FC9"/>
    <w:p w14:paraId="7C60733F" w14:textId="77777777" w:rsidR="00F81CEE" w:rsidRPr="00A65695" w:rsidRDefault="00F81CEE" w:rsidP="002E5FC9">
      <w:pPr>
        <w:rPr>
          <w:b/>
        </w:rPr>
      </w:pPr>
    </w:p>
    <w:tbl>
      <w:tblPr>
        <w:tblStyle w:val="TableGrid"/>
        <w:tblW w:w="0" w:type="auto"/>
        <w:tblLook w:val="04A0" w:firstRow="1" w:lastRow="0" w:firstColumn="1" w:lastColumn="0" w:noHBand="0" w:noVBand="1"/>
      </w:tblPr>
      <w:tblGrid>
        <w:gridCol w:w="3003"/>
        <w:gridCol w:w="3003"/>
        <w:gridCol w:w="3004"/>
      </w:tblGrid>
      <w:tr w:rsidR="00417BEB" w:rsidRPr="00A65695" w14:paraId="24EBAB7D" w14:textId="77777777" w:rsidTr="00417BEB">
        <w:tc>
          <w:tcPr>
            <w:tcW w:w="3003" w:type="dxa"/>
          </w:tcPr>
          <w:p w14:paraId="79964D74" w14:textId="1CDAD792" w:rsidR="00417BEB" w:rsidRPr="00922BCF" w:rsidRDefault="00417BEB" w:rsidP="00A65695">
            <w:pPr>
              <w:jc w:val="center"/>
              <w:rPr>
                <w:b/>
                <w:sz w:val="28"/>
              </w:rPr>
            </w:pPr>
            <w:r w:rsidRPr="00922BCF">
              <w:rPr>
                <w:b/>
                <w:sz w:val="28"/>
              </w:rPr>
              <w:t>Pros</w:t>
            </w:r>
          </w:p>
        </w:tc>
        <w:tc>
          <w:tcPr>
            <w:tcW w:w="3003" w:type="dxa"/>
          </w:tcPr>
          <w:p w14:paraId="16266337" w14:textId="128CC9D1" w:rsidR="00417BEB" w:rsidRPr="00922BCF" w:rsidRDefault="00417BEB" w:rsidP="00A65695">
            <w:pPr>
              <w:jc w:val="center"/>
              <w:rPr>
                <w:b/>
                <w:sz w:val="28"/>
              </w:rPr>
            </w:pPr>
            <w:r w:rsidRPr="00922BCF">
              <w:rPr>
                <w:b/>
                <w:sz w:val="28"/>
              </w:rPr>
              <w:t>Cons</w:t>
            </w:r>
          </w:p>
        </w:tc>
        <w:tc>
          <w:tcPr>
            <w:tcW w:w="3004" w:type="dxa"/>
          </w:tcPr>
          <w:p w14:paraId="59B8E30F" w14:textId="3E271F3B" w:rsidR="00417BEB" w:rsidRPr="00922BCF" w:rsidRDefault="00417BEB" w:rsidP="00A65695">
            <w:pPr>
              <w:jc w:val="center"/>
              <w:rPr>
                <w:b/>
                <w:sz w:val="28"/>
              </w:rPr>
            </w:pPr>
            <w:r w:rsidRPr="00922BCF">
              <w:rPr>
                <w:b/>
                <w:sz w:val="28"/>
              </w:rPr>
              <w:t>Solution</w:t>
            </w:r>
          </w:p>
        </w:tc>
      </w:tr>
      <w:tr w:rsidR="00417BEB" w14:paraId="10045272" w14:textId="77777777" w:rsidTr="00922BCF">
        <w:trPr>
          <w:trHeight w:val="1610"/>
        </w:trPr>
        <w:tc>
          <w:tcPr>
            <w:tcW w:w="3003" w:type="dxa"/>
          </w:tcPr>
          <w:p w14:paraId="001EA99D" w14:textId="61E8831B" w:rsidR="00417BEB" w:rsidRDefault="00417BEB" w:rsidP="002E5FC9">
            <w:r>
              <w:t>Not many companies use mobile based applications to fully provide their services to their customers.</w:t>
            </w:r>
          </w:p>
        </w:tc>
        <w:tc>
          <w:tcPr>
            <w:tcW w:w="3003" w:type="dxa"/>
          </w:tcPr>
          <w:p w14:paraId="335D9F4A" w14:textId="72C77782" w:rsidR="00417BEB" w:rsidRDefault="00922BCF" w:rsidP="002E5FC9">
            <w:r>
              <w:t>Many similar businesses already exist within this market – catering for students and members of public</w:t>
            </w:r>
            <w:r w:rsidR="005D6F17">
              <w:t>.</w:t>
            </w:r>
          </w:p>
        </w:tc>
        <w:tc>
          <w:tcPr>
            <w:tcW w:w="3004" w:type="dxa"/>
          </w:tcPr>
          <w:p w14:paraId="29B496A7" w14:textId="065E5F44" w:rsidR="00417BEB" w:rsidRDefault="005D6F17" w:rsidP="005D6F17">
            <w:r>
              <w:t>Ensure that the mobile app is seen as the unique selling point. The development must be sophisticated.</w:t>
            </w:r>
          </w:p>
        </w:tc>
      </w:tr>
      <w:tr w:rsidR="00417BEB" w14:paraId="0C04526D" w14:textId="77777777" w:rsidTr="00C95C44">
        <w:trPr>
          <w:trHeight w:val="1673"/>
        </w:trPr>
        <w:tc>
          <w:tcPr>
            <w:tcW w:w="3003" w:type="dxa"/>
          </w:tcPr>
          <w:p w14:paraId="597C2C1C" w14:textId="17BB4DD3" w:rsidR="00417BEB" w:rsidRPr="00EC0E72" w:rsidRDefault="00417BEB" w:rsidP="002E5FC9">
            <w:pPr>
              <w:rPr>
                <w:rFonts w:eastAsia="Times New Roman"/>
              </w:rPr>
            </w:pPr>
            <w:r w:rsidRPr="00EC0E72">
              <w:t xml:space="preserve">Flexible scheduling provides customers </w:t>
            </w:r>
            <w:r w:rsidR="00EC0E72" w:rsidRPr="00EC0E72">
              <w:t xml:space="preserve">with an </w:t>
            </w:r>
            <w:r w:rsidR="00EC0E72">
              <w:t>i</w:t>
            </w:r>
            <w:r w:rsidR="00EC0E72" w:rsidRPr="00EC0E72">
              <w:t>nstant online booking</w:t>
            </w:r>
            <w:r w:rsidR="00EC0E72">
              <w:t xml:space="preserve"> for o</w:t>
            </w:r>
            <w:r w:rsidR="00EC0E72" w:rsidRPr="00EC0E72">
              <w:t xml:space="preserve">nly </w:t>
            </w:r>
            <w:r w:rsidR="00EC0E72">
              <w:t xml:space="preserve">the </w:t>
            </w:r>
            <w:r w:rsidR="00EC0E72" w:rsidRPr="00EC0E72">
              <w:br/>
              <w:t>time work</w:t>
            </w:r>
            <w:r w:rsidR="00EC0E72">
              <w:t>ed avoiding fixed charges and hidden costs.</w:t>
            </w:r>
          </w:p>
          <w:p w14:paraId="10DBA7B9" w14:textId="77777777" w:rsidR="00417BEB" w:rsidRDefault="00417BEB" w:rsidP="002E5FC9"/>
        </w:tc>
        <w:tc>
          <w:tcPr>
            <w:tcW w:w="3003" w:type="dxa"/>
          </w:tcPr>
          <w:p w14:paraId="55BE228C" w14:textId="6940990E" w:rsidR="00417BEB" w:rsidRDefault="00D15EE0" w:rsidP="002E5FC9">
            <w:r>
              <w:t xml:space="preserve">Start-up costs </w:t>
            </w:r>
            <w:r w:rsidR="005D6F17">
              <w:t>could be quite costly considering hiring of vehicles, workforce, cost to maintain app running etc.</w:t>
            </w:r>
          </w:p>
        </w:tc>
        <w:tc>
          <w:tcPr>
            <w:tcW w:w="3004" w:type="dxa"/>
          </w:tcPr>
          <w:p w14:paraId="7A40337E" w14:textId="097B380A" w:rsidR="00417BEB" w:rsidRDefault="00C95C44" w:rsidP="005D6F17">
            <w:r>
              <w:t>Ensure stakeholders needs is met to acquire the necessary finances</w:t>
            </w:r>
          </w:p>
        </w:tc>
      </w:tr>
    </w:tbl>
    <w:p w14:paraId="1B3237CB" w14:textId="77777777" w:rsidR="00F81CEE" w:rsidRPr="002E5FC9" w:rsidRDefault="00F81CEE" w:rsidP="002E5FC9"/>
    <w:sectPr w:rsidR="00F81CEE" w:rsidRPr="002E5FC9" w:rsidSect="00B101A2">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E0A66"/>
    <w:multiLevelType w:val="hybridMultilevel"/>
    <w:tmpl w:val="3092D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727F42"/>
    <w:multiLevelType w:val="multilevel"/>
    <w:tmpl w:val="A222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17E102F"/>
    <w:multiLevelType w:val="multilevel"/>
    <w:tmpl w:val="2DD4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F580580"/>
    <w:multiLevelType w:val="hybridMultilevel"/>
    <w:tmpl w:val="71D6B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1F96263"/>
    <w:multiLevelType w:val="multilevel"/>
    <w:tmpl w:val="9038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40C19EF"/>
    <w:multiLevelType w:val="hybridMultilevel"/>
    <w:tmpl w:val="37BEE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3B5"/>
    <w:rsid w:val="000179D7"/>
    <w:rsid w:val="00043E44"/>
    <w:rsid w:val="000F476C"/>
    <w:rsid w:val="00127116"/>
    <w:rsid w:val="00171226"/>
    <w:rsid w:val="001E7E20"/>
    <w:rsid w:val="001F58A0"/>
    <w:rsid w:val="0021141E"/>
    <w:rsid w:val="002A4206"/>
    <w:rsid w:val="002D79E7"/>
    <w:rsid w:val="002E5FC9"/>
    <w:rsid w:val="002F4F20"/>
    <w:rsid w:val="003104C1"/>
    <w:rsid w:val="00327EE2"/>
    <w:rsid w:val="00353E07"/>
    <w:rsid w:val="00362938"/>
    <w:rsid w:val="003753F4"/>
    <w:rsid w:val="003A7E6B"/>
    <w:rsid w:val="003B6DFA"/>
    <w:rsid w:val="003F682A"/>
    <w:rsid w:val="00417BEB"/>
    <w:rsid w:val="004322D4"/>
    <w:rsid w:val="004812E2"/>
    <w:rsid w:val="00494C24"/>
    <w:rsid w:val="004B104D"/>
    <w:rsid w:val="00512939"/>
    <w:rsid w:val="00587F67"/>
    <w:rsid w:val="005A1940"/>
    <w:rsid w:val="005D6F17"/>
    <w:rsid w:val="00610293"/>
    <w:rsid w:val="006278D2"/>
    <w:rsid w:val="006C3C59"/>
    <w:rsid w:val="006D6BAD"/>
    <w:rsid w:val="006E3B4F"/>
    <w:rsid w:val="00782F77"/>
    <w:rsid w:val="007D3734"/>
    <w:rsid w:val="00904C8B"/>
    <w:rsid w:val="009141F3"/>
    <w:rsid w:val="00922BCF"/>
    <w:rsid w:val="00A1623A"/>
    <w:rsid w:val="00A56A7C"/>
    <w:rsid w:val="00A65695"/>
    <w:rsid w:val="00B04525"/>
    <w:rsid w:val="00B101A2"/>
    <w:rsid w:val="00B23579"/>
    <w:rsid w:val="00B67548"/>
    <w:rsid w:val="00B73D32"/>
    <w:rsid w:val="00BC0228"/>
    <w:rsid w:val="00BE307E"/>
    <w:rsid w:val="00BE4FAE"/>
    <w:rsid w:val="00C017A4"/>
    <w:rsid w:val="00C22F2A"/>
    <w:rsid w:val="00C36426"/>
    <w:rsid w:val="00C95C44"/>
    <w:rsid w:val="00CD23B5"/>
    <w:rsid w:val="00CF489C"/>
    <w:rsid w:val="00CF6D79"/>
    <w:rsid w:val="00D15EE0"/>
    <w:rsid w:val="00E25E27"/>
    <w:rsid w:val="00E41B01"/>
    <w:rsid w:val="00EA6373"/>
    <w:rsid w:val="00EC0E72"/>
    <w:rsid w:val="00EF2A6A"/>
    <w:rsid w:val="00F526BA"/>
    <w:rsid w:val="00F61AD8"/>
    <w:rsid w:val="00F80EF0"/>
    <w:rsid w:val="00F81CEE"/>
    <w:rsid w:val="00F925AF"/>
    <w:rsid w:val="00F94C7C"/>
    <w:rsid w:val="00F95DEC"/>
    <w:rsid w:val="00FE45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F6B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B104D"/>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04C8B"/>
    <w:pPr>
      <w:spacing w:before="100" w:beforeAutospacing="1" w:after="100" w:afterAutospacing="1"/>
    </w:pPr>
  </w:style>
  <w:style w:type="table" w:styleId="TableGrid">
    <w:name w:val="Table Grid"/>
    <w:basedOn w:val="TableNormal"/>
    <w:uiPriority w:val="39"/>
    <w:rsid w:val="003F68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2938"/>
    <w:pPr>
      <w:ind w:left="720"/>
      <w:contextualSpacing/>
    </w:pPr>
  </w:style>
  <w:style w:type="character" w:styleId="Hyperlink">
    <w:name w:val="Hyperlink"/>
    <w:basedOn w:val="DefaultParagraphFont"/>
    <w:uiPriority w:val="99"/>
    <w:unhideWhenUsed/>
    <w:rsid w:val="003753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494415">
      <w:bodyDiv w:val="1"/>
      <w:marLeft w:val="0"/>
      <w:marRight w:val="0"/>
      <w:marTop w:val="0"/>
      <w:marBottom w:val="0"/>
      <w:divBdr>
        <w:top w:val="none" w:sz="0" w:space="0" w:color="auto"/>
        <w:left w:val="none" w:sz="0" w:space="0" w:color="auto"/>
        <w:bottom w:val="none" w:sz="0" w:space="0" w:color="auto"/>
        <w:right w:val="none" w:sz="0" w:space="0" w:color="auto"/>
      </w:divBdr>
    </w:div>
    <w:div w:id="309293748">
      <w:bodyDiv w:val="1"/>
      <w:marLeft w:val="0"/>
      <w:marRight w:val="0"/>
      <w:marTop w:val="0"/>
      <w:marBottom w:val="0"/>
      <w:divBdr>
        <w:top w:val="none" w:sz="0" w:space="0" w:color="auto"/>
        <w:left w:val="none" w:sz="0" w:space="0" w:color="auto"/>
        <w:bottom w:val="none" w:sz="0" w:space="0" w:color="auto"/>
        <w:right w:val="none" w:sz="0" w:space="0" w:color="auto"/>
      </w:divBdr>
    </w:div>
    <w:div w:id="319816794">
      <w:bodyDiv w:val="1"/>
      <w:marLeft w:val="0"/>
      <w:marRight w:val="0"/>
      <w:marTop w:val="0"/>
      <w:marBottom w:val="0"/>
      <w:divBdr>
        <w:top w:val="none" w:sz="0" w:space="0" w:color="auto"/>
        <w:left w:val="none" w:sz="0" w:space="0" w:color="auto"/>
        <w:bottom w:val="none" w:sz="0" w:space="0" w:color="auto"/>
        <w:right w:val="none" w:sz="0" w:space="0" w:color="auto"/>
      </w:divBdr>
    </w:div>
    <w:div w:id="350953138">
      <w:bodyDiv w:val="1"/>
      <w:marLeft w:val="0"/>
      <w:marRight w:val="0"/>
      <w:marTop w:val="0"/>
      <w:marBottom w:val="0"/>
      <w:divBdr>
        <w:top w:val="none" w:sz="0" w:space="0" w:color="auto"/>
        <w:left w:val="none" w:sz="0" w:space="0" w:color="auto"/>
        <w:bottom w:val="none" w:sz="0" w:space="0" w:color="auto"/>
        <w:right w:val="none" w:sz="0" w:space="0" w:color="auto"/>
      </w:divBdr>
    </w:div>
    <w:div w:id="367609188">
      <w:bodyDiv w:val="1"/>
      <w:marLeft w:val="0"/>
      <w:marRight w:val="0"/>
      <w:marTop w:val="0"/>
      <w:marBottom w:val="0"/>
      <w:divBdr>
        <w:top w:val="none" w:sz="0" w:space="0" w:color="auto"/>
        <w:left w:val="none" w:sz="0" w:space="0" w:color="auto"/>
        <w:bottom w:val="none" w:sz="0" w:space="0" w:color="auto"/>
        <w:right w:val="none" w:sz="0" w:space="0" w:color="auto"/>
      </w:divBdr>
    </w:div>
    <w:div w:id="631132646">
      <w:bodyDiv w:val="1"/>
      <w:marLeft w:val="0"/>
      <w:marRight w:val="0"/>
      <w:marTop w:val="0"/>
      <w:marBottom w:val="0"/>
      <w:divBdr>
        <w:top w:val="none" w:sz="0" w:space="0" w:color="auto"/>
        <w:left w:val="none" w:sz="0" w:space="0" w:color="auto"/>
        <w:bottom w:val="none" w:sz="0" w:space="0" w:color="auto"/>
        <w:right w:val="none" w:sz="0" w:space="0" w:color="auto"/>
      </w:divBdr>
    </w:div>
    <w:div w:id="634531790">
      <w:bodyDiv w:val="1"/>
      <w:marLeft w:val="0"/>
      <w:marRight w:val="0"/>
      <w:marTop w:val="0"/>
      <w:marBottom w:val="0"/>
      <w:divBdr>
        <w:top w:val="none" w:sz="0" w:space="0" w:color="auto"/>
        <w:left w:val="none" w:sz="0" w:space="0" w:color="auto"/>
        <w:bottom w:val="none" w:sz="0" w:space="0" w:color="auto"/>
        <w:right w:val="none" w:sz="0" w:space="0" w:color="auto"/>
      </w:divBdr>
    </w:div>
    <w:div w:id="836920580">
      <w:bodyDiv w:val="1"/>
      <w:marLeft w:val="0"/>
      <w:marRight w:val="0"/>
      <w:marTop w:val="0"/>
      <w:marBottom w:val="0"/>
      <w:divBdr>
        <w:top w:val="none" w:sz="0" w:space="0" w:color="auto"/>
        <w:left w:val="none" w:sz="0" w:space="0" w:color="auto"/>
        <w:bottom w:val="none" w:sz="0" w:space="0" w:color="auto"/>
        <w:right w:val="none" w:sz="0" w:space="0" w:color="auto"/>
      </w:divBdr>
    </w:div>
    <w:div w:id="1129741120">
      <w:bodyDiv w:val="1"/>
      <w:marLeft w:val="0"/>
      <w:marRight w:val="0"/>
      <w:marTop w:val="0"/>
      <w:marBottom w:val="0"/>
      <w:divBdr>
        <w:top w:val="none" w:sz="0" w:space="0" w:color="auto"/>
        <w:left w:val="none" w:sz="0" w:space="0" w:color="auto"/>
        <w:bottom w:val="none" w:sz="0" w:space="0" w:color="auto"/>
        <w:right w:val="none" w:sz="0" w:space="0" w:color="auto"/>
      </w:divBdr>
    </w:div>
    <w:div w:id="1132794881">
      <w:bodyDiv w:val="1"/>
      <w:marLeft w:val="0"/>
      <w:marRight w:val="0"/>
      <w:marTop w:val="0"/>
      <w:marBottom w:val="0"/>
      <w:divBdr>
        <w:top w:val="none" w:sz="0" w:space="0" w:color="auto"/>
        <w:left w:val="none" w:sz="0" w:space="0" w:color="auto"/>
        <w:bottom w:val="none" w:sz="0" w:space="0" w:color="auto"/>
        <w:right w:val="none" w:sz="0" w:space="0" w:color="auto"/>
      </w:divBdr>
    </w:div>
    <w:div w:id="1200048610">
      <w:bodyDiv w:val="1"/>
      <w:marLeft w:val="0"/>
      <w:marRight w:val="0"/>
      <w:marTop w:val="0"/>
      <w:marBottom w:val="0"/>
      <w:divBdr>
        <w:top w:val="none" w:sz="0" w:space="0" w:color="auto"/>
        <w:left w:val="none" w:sz="0" w:space="0" w:color="auto"/>
        <w:bottom w:val="none" w:sz="0" w:space="0" w:color="auto"/>
        <w:right w:val="none" w:sz="0" w:space="0" w:color="auto"/>
      </w:divBdr>
    </w:div>
    <w:div w:id="1414619193">
      <w:bodyDiv w:val="1"/>
      <w:marLeft w:val="0"/>
      <w:marRight w:val="0"/>
      <w:marTop w:val="0"/>
      <w:marBottom w:val="0"/>
      <w:divBdr>
        <w:top w:val="none" w:sz="0" w:space="0" w:color="auto"/>
        <w:left w:val="none" w:sz="0" w:space="0" w:color="auto"/>
        <w:bottom w:val="none" w:sz="0" w:space="0" w:color="auto"/>
        <w:right w:val="none" w:sz="0" w:space="0" w:color="auto"/>
      </w:divBdr>
    </w:div>
    <w:div w:id="1505242440">
      <w:bodyDiv w:val="1"/>
      <w:marLeft w:val="0"/>
      <w:marRight w:val="0"/>
      <w:marTop w:val="0"/>
      <w:marBottom w:val="0"/>
      <w:divBdr>
        <w:top w:val="none" w:sz="0" w:space="0" w:color="auto"/>
        <w:left w:val="none" w:sz="0" w:space="0" w:color="auto"/>
        <w:bottom w:val="none" w:sz="0" w:space="0" w:color="auto"/>
        <w:right w:val="none" w:sz="0" w:space="0" w:color="auto"/>
      </w:divBdr>
    </w:div>
    <w:div w:id="1517766494">
      <w:bodyDiv w:val="1"/>
      <w:marLeft w:val="0"/>
      <w:marRight w:val="0"/>
      <w:marTop w:val="0"/>
      <w:marBottom w:val="0"/>
      <w:divBdr>
        <w:top w:val="none" w:sz="0" w:space="0" w:color="auto"/>
        <w:left w:val="none" w:sz="0" w:space="0" w:color="auto"/>
        <w:bottom w:val="none" w:sz="0" w:space="0" w:color="auto"/>
        <w:right w:val="none" w:sz="0" w:space="0" w:color="auto"/>
      </w:divBdr>
    </w:div>
    <w:div w:id="1859465779">
      <w:bodyDiv w:val="1"/>
      <w:marLeft w:val="0"/>
      <w:marRight w:val="0"/>
      <w:marTop w:val="0"/>
      <w:marBottom w:val="0"/>
      <w:divBdr>
        <w:top w:val="none" w:sz="0" w:space="0" w:color="auto"/>
        <w:left w:val="none" w:sz="0" w:space="0" w:color="auto"/>
        <w:bottom w:val="none" w:sz="0" w:space="0" w:color="auto"/>
        <w:right w:val="none" w:sz="0" w:space="0" w:color="auto"/>
      </w:divBdr>
    </w:div>
    <w:div w:id="1905217132">
      <w:bodyDiv w:val="1"/>
      <w:marLeft w:val="0"/>
      <w:marRight w:val="0"/>
      <w:marTop w:val="0"/>
      <w:marBottom w:val="0"/>
      <w:divBdr>
        <w:top w:val="none" w:sz="0" w:space="0" w:color="auto"/>
        <w:left w:val="none" w:sz="0" w:space="0" w:color="auto"/>
        <w:bottom w:val="none" w:sz="0" w:space="0" w:color="auto"/>
        <w:right w:val="none" w:sz="0" w:space="0" w:color="auto"/>
      </w:divBdr>
    </w:div>
    <w:div w:id="2046906946">
      <w:bodyDiv w:val="1"/>
      <w:marLeft w:val="0"/>
      <w:marRight w:val="0"/>
      <w:marTop w:val="0"/>
      <w:marBottom w:val="0"/>
      <w:divBdr>
        <w:top w:val="none" w:sz="0" w:space="0" w:color="auto"/>
        <w:left w:val="none" w:sz="0" w:space="0" w:color="auto"/>
        <w:bottom w:val="none" w:sz="0" w:space="0" w:color="auto"/>
        <w:right w:val="none" w:sz="0" w:space="0" w:color="auto"/>
      </w:divBdr>
    </w:div>
    <w:div w:id="2086685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www.unibaggage.com/" TargetMode="External"/><Relationship Id="rId12" Type="http://schemas.openxmlformats.org/officeDocument/2006/relationships/image" Target="media/image4.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hyperlink" Target="https://www.anyvan.com/" TargetMode="External"/><Relationship Id="rId8" Type="http://schemas.openxmlformats.org/officeDocument/2006/relationships/image" Target="media/image2.tiff"/><Relationship Id="rId9" Type="http://schemas.openxmlformats.org/officeDocument/2006/relationships/hyperlink" Target="http://www.unimove.org/" TargetMode="External"/><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2EEC6E5-B122-1640-91A5-2EDE36D3B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Pages>
  <Words>896</Words>
  <Characters>5109</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Meressie</dc:creator>
  <cp:keywords/>
  <dc:description/>
  <cp:lastModifiedBy>Aaron Meressie</cp:lastModifiedBy>
  <cp:revision>32</cp:revision>
  <dcterms:created xsi:type="dcterms:W3CDTF">2017-10-15T22:44:00Z</dcterms:created>
  <dcterms:modified xsi:type="dcterms:W3CDTF">2017-10-16T04:21:00Z</dcterms:modified>
</cp:coreProperties>
</file>